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2">
      <w:pPr>
        <w:jc w:val="center"/>
        <w:rPr>
          <w:rFonts w:ascii="EB Garamond" w:cs="EB Garamond" w:eastAsia="EB Garamond" w:hAnsi="EB Garamond"/>
          <w:sz w:val="48"/>
          <w:szCs w:val="48"/>
        </w:rPr>
      </w:pPr>
      <w:r w:rsidDel="00000000" w:rsidR="00000000" w:rsidRPr="00000000">
        <w:rPr>
          <w:rtl w:val="0"/>
        </w:rPr>
      </w:r>
    </w:p>
    <w:p w:rsidR="00000000" w:rsidDel="00000000" w:rsidP="00000000" w:rsidRDefault="00000000" w:rsidRPr="00000000" w14:paraId="00000003">
      <w:pPr>
        <w:jc w:val="center"/>
        <w:rPr>
          <w:rFonts w:ascii="EB Garamond" w:cs="EB Garamond" w:eastAsia="EB Garamond" w:hAnsi="EB Garamond"/>
          <w:sz w:val="48"/>
          <w:szCs w:val="48"/>
        </w:rPr>
      </w:pPr>
      <w:r w:rsidDel="00000000" w:rsidR="00000000" w:rsidRPr="00000000">
        <w:rPr>
          <w:rFonts w:ascii="EB Garamond" w:cs="EB Garamond" w:eastAsia="EB Garamond" w:hAnsi="EB Garamond"/>
          <w:i w:val="1"/>
          <w:sz w:val="48"/>
          <w:szCs w:val="48"/>
          <w:rtl w:val="0"/>
        </w:rPr>
        <w:t xml:space="preserve">Appalachian Englishes in the Twenty-First Century</w:t>
      </w:r>
      <w:r w:rsidDel="00000000" w:rsidR="00000000" w:rsidRPr="00000000">
        <w:rPr>
          <w:rFonts w:ascii="EB Garamond" w:cs="EB Garamond" w:eastAsia="EB Garamond" w:hAnsi="EB Garamond"/>
          <w:sz w:val="48"/>
          <w:szCs w:val="48"/>
          <w:rtl w:val="0"/>
        </w:rPr>
        <w:t xml:space="preserve"> </w:t>
      </w:r>
    </w:p>
    <w:p w:rsidR="00000000" w:rsidDel="00000000" w:rsidP="00000000" w:rsidRDefault="00000000" w:rsidRPr="00000000" w14:paraId="00000004">
      <w:pPr>
        <w:jc w:val="cente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Educational Materials</w:t>
      </w:r>
    </w:p>
    <w:p w:rsidR="00000000" w:rsidDel="00000000" w:rsidP="00000000" w:rsidRDefault="00000000" w:rsidRPr="00000000" w14:paraId="00000005">
      <w:pPr>
        <w:spacing w:line="240" w:lineRule="auto"/>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6">
      <w:pPr>
        <w:jc w:val="center"/>
        <w:rPr>
          <w:rFonts w:ascii="EB Garamond" w:cs="EB Garamond" w:eastAsia="EB Garamond" w:hAnsi="EB Garamond"/>
          <w:sz w:val="36"/>
          <w:szCs w:val="36"/>
          <w:u w:val="single"/>
        </w:rPr>
      </w:pPr>
      <w:r w:rsidDel="00000000" w:rsidR="00000000" w:rsidRPr="00000000">
        <w:rPr>
          <w:rtl w:val="0"/>
        </w:rPr>
      </w:r>
    </w:p>
    <w:p w:rsidR="00000000" w:rsidDel="00000000" w:rsidP="00000000" w:rsidRDefault="00000000" w:rsidRPr="00000000" w14:paraId="00000007">
      <w:pPr>
        <w:jc w:val="center"/>
        <w:rPr>
          <w:rFonts w:ascii="EB Garamond" w:cs="EB Garamond" w:eastAsia="EB Garamond" w:hAnsi="EB Garamond"/>
          <w:sz w:val="36"/>
          <w:szCs w:val="36"/>
          <w:u w:val="single"/>
        </w:rPr>
      </w:pPr>
      <w:r w:rsidDel="00000000" w:rsidR="00000000" w:rsidRPr="00000000">
        <w:rPr>
          <w:rFonts w:ascii="EB Garamond" w:cs="EB Garamond" w:eastAsia="EB Garamond" w:hAnsi="EB Garamond"/>
          <w:sz w:val="36"/>
          <w:szCs w:val="36"/>
          <w:u w:val="single"/>
          <w:rtl w:val="0"/>
        </w:rPr>
        <w:t xml:space="preserve">Chapter 3</w:t>
      </w:r>
    </w:p>
    <w:p w:rsidR="00000000" w:rsidDel="00000000" w:rsidP="00000000" w:rsidRDefault="00000000" w:rsidRPr="00000000" w14:paraId="00000008">
      <w:pPr>
        <w:jc w:val="center"/>
        <w:rPr>
          <w:rFonts w:ascii="EB Garamond" w:cs="EB Garamond" w:eastAsia="EB Garamond" w:hAnsi="EB Garamond"/>
          <w:sz w:val="36"/>
          <w:szCs w:val="36"/>
          <w:u w:val="single"/>
        </w:rPr>
      </w:pPr>
      <w:r w:rsidDel="00000000" w:rsidR="00000000" w:rsidRPr="00000000">
        <w:rPr>
          <w:rtl w:val="0"/>
        </w:rPr>
      </w:r>
    </w:p>
    <w:p w:rsidR="00000000" w:rsidDel="00000000" w:rsidP="00000000" w:rsidRDefault="00000000" w:rsidRPr="00000000" w14:paraId="00000009">
      <w:pPr>
        <w:spacing w:line="360"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Grammar Across Appalachia </w:t>
      </w:r>
    </w:p>
    <w:p w:rsidR="00000000" w:rsidDel="00000000" w:rsidP="00000000" w:rsidRDefault="00000000" w:rsidRPr="00000000" w14:paraId="0000000A">
      <w:pPr>
        <w:spacing w:line="360"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Kirk Hazen</w:t>
      </w:r>
    </w:p>
    <w:p w:rsidR="00000000" w:rsidDel="00000000" w:rsidP="00000000" w:rsidRDefault="00000000" w:rsidRPr="00000000" w14:paraId="0000000B">
      <w:pPr>
        <w:spacing w:line="36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C">
      <w:pPr>
        <w:spacing w:line="36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Reflection Questions:</w:t>
      </w:r>
    </w:p>
    <w:p w:rsidR="00000000" w:rsidDel="00000000" w:rsidP="00000000" w:rsidRDefault="00000000" w:rsidRPr="00000000" w14:paraId="0000000D">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you hear the word </w:t>
      </w:r>
      <w:r w:rsidDel="00000000" w:rsidR="00000000" w:rsidRPr="00000000">
        <w:rPr>
          <w:rFonts w:ascii="EB Garamond" w:cs="EB Garamond" w:eastAsia="EB Garamond" w:hAnsi="EB Garamond"/>
          <w:i w:val="1"/>
          <w:sz w:val="24"/>
          <w:szCs w:val="24"/>
          <w:rtl w:val="0"/>
        </w:rPr>
        <w:t xml:space="preserve">grammar</w:t>
      </w:r>
      <w:r w:rsidDel="00000000" w:rsidR="00000000" w:rsidRPr="00000000">
        <w:rPr>
          <w:rFonts w:ascii="EB Garamond" w:cs="EB Garamond" w:eastAsia="EB Garamond" w:hAnsi="EB Garamond"/>
          <w:sz w:val="24"/>
          <w:szCs w:val="24"/>
          <w:rtl w:val="0"/>
        </w:rPr>
        <w:t xml:space="preserve">, what comes to mind?</w:t>
      </w:r>
    </w:p>
    <w:p w:rsidR="00000000" w:rsidDel="00000000" w:rsidP="00000000" w:rsidRDefault="00000000" w:rsidRPr="00000000" w14:paraId="0000000E">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Look up the word </w:t>
      </w:r>
      <w:r w:rsidDel="00000000" w:rsidR="00000000" w:rsidRPr="00000000">
        <w:rPr>
          <w:rFonts w:ascii="EB Garamond" w:cs="EB Garamond" w:eastAsia="EB Garamond" w:hAnsi="EB Garamond"/>
          <w:i w:val="1"/>
          <w:sz w:val="24"/>
          <w:szCs w:val="24"/>
          <w:rtl w:val="0"/>
        </w:rPr>
        <w:t xml:space="preserve">grammar</w:t>
      </w:r>
      <w:r w:rsidDel="00000000" w:rsidR="00000000" w:rsidRPr="00000000">
        <w:rPr>
          <w:rFonts w:ascii="EB Garamond" w:cs="EB Garamond" w:eastAsia="EB Garamond" w:hAnsi="EB Garamond"/>
          <w:sz w:val="24"/>
          <w:szCs w:val="24"/>
          <w:rtl w:val="0"/>
        </w:rPr>
        <w:t xml:space="preserve"> in a standard dictionary. How do those definitions differ from your immediate reactions to the word?</w:t>
      </w:r>
    </w:p>
    <w:p w:rsidR="00000000" w:rsidDel="00000000" w:rsidP="00000000" w:rsidRDefault="00000000" w:rsidRPr="00000000" w14:paraId="0000000F">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How does Chapter 3 use the word </w:t>
      </w:r>
      <w:r w:rsidDel="00000000" w:rsidR="00000000" w:rsidRPr="00000000">
        <w:rPr>
          <w:rFonts w:ascii="EB Garamond" w:cs="EB Garamond" w:eastAsia="EB Garamond" w:hAnsi="EB Garamond"/>
          <w:i w:val="1"/>
          <w:sz w:val="24"/>
          <w:szCs w:val="24"/>
          <w:rtl w:val="0"/>
        </w:rPr>
        <w:t xml:space="preserve">grammar</w:t>
      </w:r>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10">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is </w:t>
      </w:r>
      <w:r w:rsidDel="00000000" w:rsidR="00000000" w:rsidRPr="00000000">
        <w:rPr>
          <w:rFonts w:ascii="EB Garamond" w:cs="EB Garamond" w:eastAsia="EB Garamond" w:hAnsi="EB Garamond"/>
          <w:i w:val="1"/>
          <w:sz w:val="24"/>
          <w:szCs w:val="24"/>
          <w:rtl w:val="0"/>
        </w:rPr>
        <w:t xml:space="preserve">morphology</w:t>
      </w:r>
      <w:r w:rsidDel="00000000" w:rsidR="00000000" w:rsidRPr="00000000">
        <w:rPr>
          <w:rFonts w:ascii="EB Garamond" w:cs="EB Garamond" w:eastAsia="EB Garamond" w:hAnsi="EB Garamond"/>
          <w:sz w:val="24"/>
          <w:szCs w:val="24"/>
          <w:rtl w:val="0"/>
        </w:rPr>
        <w:t xml:space="preserve">, and what kinds of things does morphology produce?</w:t>
      </w:r>
    </w:p>
    <w:p w:rsidR="00000000" w:rsidDel="00000000" w:rsidP="00000000" w:rsidRDefault="00000000" w:rsidRPr="00000000" w14:paraId="00000011">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is </w:t>
      </w:r>
      <w:r w:rsidDel="00000000" w:rsidR="00000000" w:rsidRPr="00000000">
        <w:rPr>
          <w:rFonts w:ascii="EB Garamond" w:cs="EB Garamond" w:eastAsia="EB Garamond" w:hAnsi="EB Garamond"/>
          <w:i w:val="1"/>
          <w:sz w:val="24"/>
          <w:szCs w:val="24"/>
          <w:rtl w:val="0"/>
        </w:rPr>
        <w:t xml:space="preserve">syntax</w:t>
      </w:r>
      <w:r w:rsidDel="00000000" w:rsidR="00000000" w:rsidRPr="00000000">
        <w:rPr>
          <w:rFonts w:ascii="EB Garamond" w:cs="EB Garamond" w:eastAsia="EB Garamond" w:hAnsi="EB Garamond"/>
          <w:sz w:val="24"/>
          <w:szCs w:val="24"/>
          <w:rtl w:val="0"/>
        </w:rPr>
        <w:t xml:space="preserve"> and what kinds of things does </w:t>
      </w:r>
      <w:r w:rsidDel="00000000" w:rsidR="00000000" w:rsidRPr="00000000">
        <w:rPr>
          <w:rFonts w:ascii="EB Garamond" w:cs="EB Garamond" w:eastAsia="EB Garamond" w:hAnsi="EB Garamond"/>
          <w:i w:val="1"/>
          <w:sz w:val="24"/>
          <w:szCs w:val="24"/>
          <w:rtl w:val="0"/>
        </w:rPr>
        <w:t xml:space="preserve">syntax</w:t>
      </w:r>
      <w:r w:rsidDel="00000000" w:rsidR="00000000" w:rsidRPr="00000000">
        <w:rPr>
          <w:rFonts w:ascii="EB Garamond" w:cs="EB Garamond" w:eastAsia="EB Garamond" w:hAnsi="EB Garamond"/>
          <w:sz w:val="24"/>
          <w:szCs w:val="24"/>
          <w:rtl w:val="0"/>
        </w:rPr>
        <w:t xml:space="preserve"> produce?</w:t>
      </w:r>
    </w:p>
    <w:p w:rsidR="00000000" w:rsidDel="00000000" w:rsidP="00000000" w:rsidRDefault="00000000" w:rsidRPr="00000000" w14:paraId="00000012">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does it mean for something to be </w:t>
      </w:r>
      <w:r w:rsidDel="00000000" w:rsidR="00000000" w:rsidRPr="00000000">
        <w:rPr>
          <w:rFonts w:ascii="EB Garamond" w:cs="EB Garamond" w:eastAsia="EB Garamond" w:hAnsi="EB Garamond"/>
          <w:i w:val="1"/>
          <w:sz w:val="24"/>
          <w:szCs w:val="24"/>
          <w:rtl w:val="0"/>
        </w:rPr>
        <w:t xml:space="preserve">stigmatized</w:t>
      </w:r>
      <w:r w:rsidDel="00000000" w:rsidR="00000000" w:rsidRPr="00000000">
        <w:rPr>
          <w:rFonts w:ascii="EB Garamond" w:cs="EB Garamond" w:eastAsia="EB Garamond" w:hAnsi="EB Garamond"/>
          <w:sz w:val="24"/>
          <w:szCs w:val="24"/>
          <w:rtl w:val="0"/>
        </w:rPr>
        <w:t xml:space="preserve">, and how does it get to be that way?</w:t>
      </w:r>
    </w:p>
    <w:p w:rsidR="00000000" w:rsidDel="00000000" w:rsidP="00000000" w:rsidRDefault="00000000" w:rsidRPr="00000000" w14:paraId="00000013">
      <w:pPr>
        <w:spacing w:line="36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4">
      <w:pPr>
        <w:spacing w:line="360"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Appalachian Patterns:</w:t>
      </w:r>
    </w:p>
    <w:p w:rsidR="00000000" w:rsidDel="00000000" w:rsidP="00000000" w:rsidRDefault="00000000" w:rsidRPr="00000000" w14:paraId="00000015">
      <w:pPr>
        <w:spacing w:line="360"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i w:val="1"/>
          <w:sz w:val="24"/>
          <w:szCs w:val="24"/>
          <w:rtl w:val="0"/>
        </w:rPr>
        <w:t xml:space="preserve">a</w:t>
      </w:r>
      <w:r w:rsidDel="00000000" w:rsidR="00000000" w:rsidRPr="00000000">
        <w:rPr>
          <w:rFonts w:ascii="EB Garamond" w:cs="EB Garamond" w:eastAsia="EB Garamond" w:hAnsi="EB Garamond"/>
          <w:sz w:val="24"/>
          <w:szCs w:val="24"/>
          <w:rtl w:val="0"/>
        </w:rPr>
        <w:t xml:space="preserve">-prefixing</w:t>
      </w:r>
    </w:p>
    <w:p w:rsidR="00000000" w:rsidDel="00000000" w:rsidP="00000000" w:rsidRDefault="00000000" w:rsidRPr="00000000" w14:paraId="00000016">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Have you heard people use </w:t>
      </w:r>
      <w:r w:rsidDel="00000000" w:rsidR="00000000" w:rsidRPr="00000000">
        <w:rPr>
          <w:rFonts w:ascii="EB Garamond" w:cs="EB Garamond" w:eastAsia="EB Garamond" w:hAnsi="EB Garamond"/>
          <w:i w:val="1"/>
          <w:sz w:val="24"/>
          <w:szCs w:val="24"/>
          <w:rtl w:val="0"/>
        </w:rPr>
        <w:t xml:space="preserve">a-</w:t>
      </w:r>
      <w:r w:rsidDel="00000000" w:rsidR="00000000" w:rsidRPr="00000000">
        <w:rPr>
          <w:rFonts w:ascii="EB Garamond" w:cs="EB Garamond" w:eastAsia="EB Garamond" w:hAnsi="EB Garamond"/>
          <w:sz w:val="24"/>
          <w:szCs w:val="24"/>
          <w:rtl w:val="0"/>
        </w:rPr>
        <w:t xml:space="preserve">prefixing</w:t>
      </w:r>
      <w:r w:rsidDel="00000000" w:rsidR="00000000" w:rsidRPr="00000000">
        <w:rPr>
          <w:rFonts w:ascii="EB Garamond" w:cs="EB Garamond" w:eastAsia="EB Garamond" w:hAnsi="EB Garamond"/>
          <w:i w:val="1"/>
          <w:sz w:val="24"/>
          <w:szCs w:val="24"/>
          <w:rtl w:val="0"/>
        </w:rPr>
        <w:t xml:space="preserve"> </w:t>
      </w:r>
      <w:r w:rsidDel="00000000" w:rsidR="00000000" w:rsidRPr="00000000">
        <w:rPr>
          <w:rFonts w:ascii="EB Garamond" w:cs="EB Garamond" w:eastAsia="EB Garamond" w:hAnsi="EB Garamond"/>
          <w:sz w:val="24"/>
          <w:szCs w:val="24"/>
          <w:rtl w:val="0"/>
        </w:rPr>
        <w:t xml:space="preserve">in a phrase like </w:t>
      </w:r>
      <w:r w:rsidDel="00000000" w:rsidR="00000000" w:rsidRPr="00000000">
        <w:rPr>
          <w:rFonts w:ascii="EB Garamond" w:cs="EB Garamond" w:eastAsia="EB Garamond" w:hAnsi="EB Garamond"/>
          <w:i w:val="1"/>
          <w:sz w:val="24"/>
          <w:szCs w:val="24"/>
          <w:rtl w:val="0"/>
        </w:rPr>
        <w:t xml:space="preserve">She’s a-walking</w:t>
      </w:r>
      <w:r w:rsidDel="00000000" w:rsidR="00000000" w:rsidRPr="00000000">
        <w:rPr>
          <w:rFonts w:ascii="EB Garamond" w:cs="EB Garamond" w:eastAsia="EB Garamond" w:hAnsi="EB Garamond"/>
          <w:sz w:val="24"/>
          <w:szCs w:val="24"/>
          <w:rtl w:val="0"/>
        </w:rPr>
        <w:t xml:space="preserve">? If so, did they use it in a normal conversation, in telling a story, or in some other special way? When you hear </w:t>
      </w:r>
      <w:r w:rsidDel="00000000" w:rsidR="00000000" w:rsidRPr="00000000">
        <w:rPr>
          <w:rFonts w:ascii="EB Garamond" w:cs="EB Garamond" w:eastAsia="EB Garamond" w:hAnsi="EB Garamond"/>
          <w:i w:val="1"/>
          <w:sz w:val="24"/>
          <w:szCs w:val="24"/>
          <w:rtl w:val="0"/>
        </w:rPr>
        <w:t xml:space="preserve">a</w:t>
      </w:r>
      <w:r w:rsidDel="00000000" w:rsidR="00000000" w:rsidRPr="00000000">
        <w:rPr>
          <w:rFonts w:ascii="EB Garamond" w:cs="EB Garamond" w:eastAsia="EB Garamond" w:hAnsi="EB Garamond"/>
          <w:sz w:val="24"/>
          <w:szCs w:val="24"/>
          <w:rtl w:val="0"/>
        </w:rPr>
        <w:t xml:space="preserve">-prefixing, what comes to mind?</w:t>
      </w:r>
    </w:p>
    <w:p w:rsidR="00000000" w:rsidDel="00000000" w:rsidP="00000000" w:rsidRDefault="00000000" w:rsidRPr="00000000" w14:paraId="00000017">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its language patterns, </w:t>
      </w:r>
      <w:r w:rsidDel="00000000" w:rsidR="00000000" w:rsidRPr="00000000">
        <w:rPr>
          <w:rFonts w:ascii="EB Garamond" w:cs="EB Garamond" w:eastAsia="EB Garamond" w:hAnsi="EB Garamond"/>
          <w:i w:val="1"/>
          <w:sz w:val="24"/>
          <w:szCs w:val="24"/>
          <w:rtl w:val="0"/>
        </w:rPr>
        <w:t xml:space="preserve">a</w:t>
      </w:r>
      <w:r w:rsidDel="00000000" w:rsidR="00000000" w:rsidRPr="00000000">
        <w:rPr>
          <w:rFonts w:ascii="EB Garamond" w:cs="EB Garamond" w:eastAsia="EB Garamond" w:hAnsi="EB Garamond"/>
          <w:sz w:val="24"/>
          <w:szCs w:val="24"/>
          <w:rtl w:val="0"/>
        </w:rPr>
        <w:t xml:space="preserve">-prefixing has several different constraints. List them all and provide examples that conform to the constraints and then examples that do not conform to the constraints.</w:t>
      </w:r>
    </w:p>
    <w:p w:rsidR="00000000" w:rsidDel="00000000" w:rsidP="00000000" w:rsidRDefault="00000000" w:rsidRPr="00000000" w14:paraId="00000018">
      <w:pPr>
        <w:spacing w:line="360"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multiple negation</w:t>
      </w:r>
    </w:p>
    <w:p w:rsidR="00000000" w:rsidDel="00000000" w:rsidP="00000000" w:rsidRDefault="00000000" w:rsidRPr="00000000" w14:paraId="00000019">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you hear multiple </w:t>
      </w:r>
      <w:r w:rsidDel="00000000" w:rsidR="00000000" w:rsidRPr="00000000">
        <w:rPr>
          <w:rFonts w:ascii="EB Garamond" w:cs="EB Garamond" w:eastAsia="EB Garamond" w:hAnsi="EB Garamond"/>
          <w:sz w:val="24"/>
          <w:szCs w:val="24"/>
          <w:rtl w:val="0"/>
        </w:rPr>
        <w:t xml:space="preserve">negation</w:t>
      </w:r>
      <w:r w:rsidDel="00000000" w:rsidR="00000000" w:rsidRPr="00000000">
        <w:rPr>
          <w:rFonts w:ascii="EB Garamond" w:cs="EB Garamond" w:eastAsia="EB Garamond" w:hAnsi="EB Garamond"/>
          <w:sz w:val="24"/>
          <w:szCs w:val="24"/>
          <w:rtl w:val="0"/>
        </w:rPr>
        <w:t xml:space="preserve">, what comes to mind? Does hearing it call to mind certain people you know? Is multiple negation stigmatized for you or for the people who use it?</w:t>
      </w:r>
    </w:p>
    <w:p w:rsidR="00000000" w:rsidDel="00000000" w:rsidP="00000000" w:rsidRDefault="00000000" w:rsidRPr="00000000" w14:paraId="0000001A">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Was it surprising to read that multiple negation was standardly used in early English periods? From the start of English (around 450 C.E.) to at least 1500, a 1,000 years or more, multiple negation was used without being critiqued. Why is it considered not appropriate for formal school English today? (Check out the introductory sections of Chapter 11 for a discussion of the underlying basis for judgment about language).</w:t>
      </w:r>
    </w:p>
    <w:p w:rsidR="00000000" w:rsidDel="00000000" w:rsidP="00000000" w:rsidRDefault="00000000" w:rsidRPr="00000000" w14:paraId="0000001B">
      <w:pPr>
        <w:spacing w:line="360"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leveled </w:t>
      </w:r>
      <w:r w:rsidDel="00000000" w:rsidR="00000000" w:rsidRPr="00000000">
        <w:rPr>
          <w:rFonts w:ascii="EB Garamond" w:cs="EB Garamond" w:eastAsia="EB Garamond" w:hAnsi="EB Garamond"/>
          <w:i w:val="1"/>
          <w:sz w:val="24"/>
          <w:szCs w:val="24"/>
          <w:rtl w:val="0"/>
        </w:rPr>
        <w:t xml:space="preserve">was</w:t>
      </w:r>
      <w:r w:rsidDel="00000000" w:rsidR="00000000" w:rsidRPr="00000000">
        <w:rPr>
          <w:rtl w:val="0"/>
        </w:rPr>
      </w:r>
    </w:p>
    <w:p w:rsidR="00000000" w:rsidDel="00000000" w:rsidP="00000000" w:rsidRDefault="00000000" w:rsidRPr="00000000" w14:paraId="0000001C">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are the different kinds of </w:t>
      </w:r>
      <w:r w:rsidDel="00000000" w:rsidR="00000000" w:rsidRPr="00000000">
        <w:rPr>
          <w:rFonts w:ascii="EB Garamond" w:cs="EB Garamond" w:eastAsia="EB Garamond" w:hAnsi="EB Garamond"/>
          <w:i w:val="1"/>
          <w:sz w:val="24"/>
          <w:szCs w:val="24"/>
          <w:rtl w:val="0"/>
        </w:rPr>
        <w:t xml:space="preserve">was</w:t>
      </w:r>
      <w:r w:rsidDel="00000000" w:rsidR="00000000" w:rsidRPr="00000000">
        <w:rPr>
          <w:rFonts w:ascii="EB Garamond" w:cs="EB Garamond" w:eastAsia="EB Garamond" w:hAnsi="EB Garamond"/>
          <w:sz w:val="24"/>
          <w:szCs w:val="24"/>
          <w:rtl w:val="0"/>
        </w:rPr>
        <w:t xml:space="preserve"> leveling? How do they differ in how common they are?</w:t>
      </w:r>
    </w:p>
    <w:p w:rsidR="00000000" w:rsidDel="00000000" w:rsidP="00000000" w:rsidRDefault="00000000" w:rsidRPr="00000000" w14:paraId="0000001D">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Why do so many dialects of English keep trying to level the past </w:t>
      </w:r>
      <w:r w:rsidDel="00000000" w:rsidR="00000000" w:rsidRPr="00000000">
        <w:rPr>
          <w:rFonts w:ascii="EB Garamond" w:cs="EB Garamond" w:eastAsia="EB Garamond" w:hAnsi="EB Garamond"/>
          <w:i w:val="1"/>
          <w:sz w:val="24"/>
          <w:szCs w:val="24"/>
          <w:rtl w:val="0"/>
        </w:rPr>
        <w:t xml:space="preserve">be</w:t>
      </w:r>
      <w:r w:rsidDel="00000000" w:rsidR="00000000" w:rsidRPr="00000000">
        <w:rPr>
          <w:rFonts w:ascii="EB Garamond" w:cs="EB Garamond" w:eastAsia="EB Garamond" w:hAnsi="EB Garamond"/>
          <w:sz w:val="24"/>
          <w:szCs w:val="24"/>
          <w:rtl w:val="0"/>
        </w:rPr>
        <w:t xml:space="preserve"> paradigm</w:t>
      </w:r>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1E">
      <w:pPr>
        <w:spacing w:line="360"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demonstrative </w:t>
      </w:r>
      <w:r w:rsidDel="00000000" w:rsidR="00000000" w:rsidRPr="00000000">
        <w:rPr>
          <w:rFonts w:ascii="EB Garamond" w:cs="EB Garamond" w:eastAsia="EB Garamond" w:hAnsi="EB Garamond"/>
          <w:i w:val="1"/>
          <w:sz w:val="24"/>
          <w:szCs w:val="24"/>
          <w:rtl w:val="0"/>
        </w:rPr>
        <w:t xml:space="preserve">them</w:t>
      </w:r>
      <w:r w:rsidDel="00000000" w:rsidR="00000000" w:rsidRPr="00000000">
        <w:rPr>
          <w:rtl w:val="0"/>
        </w:rPr>
      </w:r>
    </w:p>
    <w:p w:rsidR="00000000" w:rsidDel="00000000" w:rsidP="00000000" w:rsidRDefault="00000000" w:rsidRPr="00000000" w14:paraId="0000001F">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are demonstratives in English? How many are there?</w:t>
      </w:r>
    </w:p>
    <w:p w:rsidR="00000000" w:rsidDel="00000000" w:rsidP="00000000" w:rsidRDefault="00000000" w:rsidRPr="00000000" w14:paraId="00000020">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Demonstrative </w:t>
      </w:r>
      <w:r w:rsidDel="00000000" w:rsidR="00000000" w:rsidRPr="00000000">
        <w:rPr>
          <w:rFonts w:ascii="EB Garamond" w:cs="EB Garamond" w:eastAsia="EB Garamond" w:hAnsi="EB Garamond"/>
          <w:i w:val="1"/>
          <w:sz w:val="24"/>
          <w:szCs w:val="24"/>
          <w:rtl w:val="0"/>
        </w:rPr>
        <w:t xml:space="preserve">them</w:t>
      </w:r>
      <w:r w:rsidDel="00000000" w:rsidR="00000000" w:rsidRPr="00000000">
        <w:rPr>
          <w:rFonts w:ascii="EB Garamond" w:cs="EB Garamond" w:eastAsia="EB Garamond" w:hAnsi="EB Garamond"/>
          <w:sz w:val="24"/>
          <w:szCs w:val="24"/>
          <w:rtl w:val="0"/>
        </w:rPr>
        <w:t xml:space="preserve"> in Appalachia has gone through some changes. Who used it more in the past compared to today?</w:t>
      </w:r>
    </w:p>
    <w:p w:rsidR="00000000" w:rsidDel="00000000" w:rsidP="00000000" w:rsidRDefault="00000000" w:rsidRPr="00000000" w14:paraId="00000021">
      <w:pPr>
        <w:spacing w:line="360"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reflexive pronouns</w:t>
      </w:r>
    </w:p>
    <w:p w:rsidR="00000000" w:rsidDel="00000000" w:rsidP="00000000" w:rsidRDefault="00000000" w:rsidRPr="00000000" w14:paraId="00000022">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word </w:t>
      </w:r>
      <w:r w:rsidDel="00000000" w:rsidR="00000000" w:rsidRPr="00000000">
        <w:rPr>
          <w:rFonts w:ascii="EB Garamond" w:cs="EB Garamond" w:eastAsia="EB Garamond" w:hAnsi="EB Garamond"/>
          <w:i w:val="1"/>
          <w:sz w:val="24"/>
          <w:szCs w:val="24"/>
          <w:rtl w:val="0"/>
        </w:rPr>
        <w:t xml:space="preserve">reflexives </w:t>
      </w:r>
      <w:r w:rsidDel="00000000" w:rsidR="00000000" w:rsidRPr="00000000">
        <w:rPr>
          <w:rFonts w:ascii="EB Garamond" w:cs="EB Garamond" w:eastAsia="EB Garamond" w:hAnsi="EB Garamond"/>
          <w:sz w:val="24"/>
          <w:szCs w:val="24"/>
          <w:rtl w:val="0"/>
        </w:rPr>
        <w:t xml:space="preserve">is probably a new grammar term for most students. What are reflexives?</w:t>
      </w:r>
    </w:p>
    <w:p w:rsidR="00000000" w:rsidDel="00000000" w:rsidP="00000000" w:rsidRDefault="00000000" w:rsidRPr="00000000" w14:paraId="00000023">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How did the vernacular reflexive forms get crafted? How did the more standard ones?</w:t>
      </w:r>
    </w:p>
    <w:p w:rsidR="00000000" w:rsidDel="00000000" w:rsidP="00000000" w:rsidRDefault="00000000" w:rsidRPr="00000000" w14:paraId="00000024">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Do you think reflexive pronouns in Appalachia are undergoing change?</w:t>
      </w:r>
    </w:p>
    <w:p w:rsidR="00000000" w:rsidDel="00000000" w:rsidP="00000000" w:rsidRDefault="00000000" w:rsidRPr="00000000" w14:paraId="00000025">
      <w:pPr>
        <w:spacing w:line="360"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second-person pronouns</w:t>
      </w:r>
    </w:p>
    <w:p w:rsidR="00000000" w:rsidDel="00000000" w:rsidP="00000000" w:rsidRDefault="00000000" w:rsidRPr="00000000" w14:paraId="00000026">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second-person pronouns do you use the most? </w:t>
      </w:r>
    </w:p>
    <w:p w:rsidR="00000000" w:rsidDel="00000000" w:rsidP="00000000" w:rsidRDefault="00000000" w:rsidRPr="00000000" w14:paraId="00000027">
      <w:pPr>
        <w:numPr>
          <w:ilvl w:val="0"/>
          <w:numId w:val="2"/>
        </w:numPr>
        <w:spacing w:line="36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Do the different second-person pronouns mean different things to you? Perhaps different regions?</w:t>
      </w:r>
    </w:p>
    <w:p w:rsidR="00000000" w:rsidDel="00000000" w:rsidP="00000000" w:rsidRDefault="00000000" w:rsidRPr="00000000" w14:paraId="00000028">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Do you switch up your second-person pronoun based on your audience?</w:t>
      </w:r>
    </w:p>
    <w:p w:rsidR="00000000" w:rsidDel="00000000" w:rsidP="00000000" w:rsidRDefault="00000000" w:rsidRPr="00000000" w14:paraId="00000029">
      <w:pPr>
        <w:spacing w:line="36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A">
      <w:pPr>
        <w:spacing w:line="36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B">
      <w:pPr>
        <w:spacing w:line="360"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t>
      </w:r>
      <w:r w:rsidDel="00000000" w:rsidR="00000000" w:rsidRPr="00000000">
        <w:rPr>
          <w:rFonts w:ascii="EB Garamond" w:cs="EB Garamond" w:eastAsia="EB Garamond" w:hAnsi="EB Garamond"/>
          <w:i w:val="1"/>
          <w:sz w:val="24"/>
          <w:szCs w:val="24"/>
          <w:rtl w:val="0"/>
        </w:rPr>
        <w:t xml:space="preserve">ing</w:t>
      </w:r>
      <w:r w:rsidDel="00000000" w:rsidR="00000000" w:rsidRPr="00000000">
        <w:rPr>
          <w:rFonts w:ascii="EB Garamond" w:cs="EB Garamond" w:eastAsia="EB Garamond" w:hAnsi="EB Garamond"/>
          <w:sz w:val="24"/>
          <w:szCs w:val="24"/>
          <w:rtl w:val="0"/>
        </w:rPr>
        <w:t xml:space="preserve"> variation</w:t>
      </w:r>
    </w:p>
    <w:p w:rsidR="00000000" w:rsidDel="00000000" w:rsidP="00000000" w:rsidRDefault="00000000" w:rsidRPr="00000000" w14:paraId="0000002C">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spelling </w:t>
      </w:r>
      <w:r w:rsidDel="00000000" w:rsidR="00000000" w:rsidRPr="00000000">
        <w:rPr>
          <w:rFonts w:ascii="EB Garamond" w:cs="EB Garamond" w:eastAsia="EB Garamond" w:hAnsi="EB Garamond"/>
          <w:i w:val="1"/>
          <w:sz w:val="24"/>
          <w:szCs w:val="24"/>
          <w:rtl w:val="0"/>
        </w:rPr>
        <w:t xml:space="preserve">-ing</w:t>
      </w:r>
      <w:r w:rsidDel="00000000" w:rsidR="00000000" w:rsidRPr="00000000">
        <w:rPr>
          <w:rFonts w:ascii="EB Garamond" w:cs="EB Garamond" w:eastAsia="EB Garamond" w:hAnsi="EB Garamond"/>
          <w:sz w:val="24"/>
          <w:szCs w:val="24"/>
          <w:rtl w:val="0"/>
        </w:rPr>
        <w:t xml:space="preserve"> could be used to attach to a verb or could be used to make a noun. Provide three example sentences for each usage. Added bonus points for three more sentences that have </w:t>
      </w:r>
      <w:r w:rsidDel="00000000" w:rsidR="00000000" w:rsidRPr="00000000">
        <w:rPr>
          <w:rFonts w:ascii="EB Garamond" w:cs="EB Garamond" w:eastAsia="EB Garamond" w:hAnsi="EB Garamond"/>
          <w:i w:val="1"/>
          <w:sz w:val="24"/>
          <w:szCs w:val="24"/>
          <w:rtl w:val="0"/>
        </w:rPr>
        <w:t xml:space="preserve">-ing </w:t>
      </w:r>
      <w:r w:rsidDel="00000000" w:rsidR="00000000" w:rsidRPr="00000000">
        <w:rPr>
          <w:rFonts w:ascii="EB Garamond" w:cs="EB Garamond" w:eastAsia="EB Garamond" w:hAnsi="EB Garamond"/>
          <w:sz w:val="24"/>
          <w:szCs w:val="24"/>
          <w:rtl w:val="0"/>
        </w:rPr>
        <w:t xml:space="preserve">working on an adjective.</w:t>
      </w:r>
    </w:p>
    <w:p w:rsidR="00000000" w:rsidDel="00000000" w:rsidP="00000000" w:rsidRDefault="00000000" w:rsidRPr="00000000" w14:paraId="0000002D">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what ways is the -</w:t>
      </w:r>
      <w:r w:rsidDel="00000000" w:rsidR="00000000" w:rsidRPr="00000000">
        <w:rPr>
          <w:rFonts w:ascii="EB Garamond" w:cs="EB Garamond" w:eastAsia="EB Garamond" w:hAnsi="EB Garamond"/>
          <w:i w:val="1"/>
          <w:sz w:val="24"/>
          <w:szCs w:val="24"/>
          <w:rtl w:val="0"/>
        </w:rPr>
        <w:t xml:space="preserve">ing</w:t>
      </w:r>
      <w:r w:rsidDel="00000000" w:rsidR="00000000" w:rsidRPr="00000000">
        <w:rPr>
          <w:rFonts w:ascii="EB Garamond" w:cs="EB Garamond" w:eastAsia="EB Garamond" w:hAnsi="EB Garamond"/>
          <w:sz w:val="24"/>
          <w:szCs w:val="24"/>
          <w:rtl w:val="0"/>
        </w:rPr>
        <w:t xml:space="preserve"> suffix attached to the history of the English language?</w:t>
      </w:r>
    </w:p>
    <w:p w:rsidR="00000000" w:rsidDel="00000000" w:rsidP="00000000" w:rsidRDefault="00000000" w:rsidRPr="00000000" w14:paraId="0000002E">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People use variation in the pronunciation of </w:t>
      </w:r>
      <w:r w:rsidDel="00000000" w:rsidR="00000000" w:rsidRPr="00000000">
        <w:rPr>
          <w:rFonts w:ascii="EB Garamond" w:cs="EB Garamond" w:eastAsia="EB Garamond" w:hAnsi="EB Garamond"/>
          <w:i w:val="1"/>
          <w:sz w:val="24"/>
          <w:szCs w:val="24"/>
          <w:rtl w:val="0"/>
        </w:rPr>
        <w:t xml:space="preserve">-ing</w:t>
      </w:r>
      <w:r w:rsidDel="00000000" w:rsidR="00000000" w:rsidRPr="00000000">
        <w:rPr>
          <w:rFonts w:ascii="EB Garamond" w:cs="EB Garamond" w:eastAsia="EB Garamond" w:hAnsi="EB Garamond"/>
          <w:sz w:val="24"/>
          <w:szCs w:val="24"/>
          <w:rtl w:val="0"/>
        </w:rPr>
        <w:t xml:space="preserve"> for social reasons. What can </w:t>
      </w:r>
      <w:r w:rsidDel="00000000" w:rsidR="00000000" w:rsidRPr="00000000">
        <w:rPr>
          <w:rFonts w:ascii="EB Garamond" w:cs="EB Garamond" w:eastAsia="EB Garamond" w:hAnsi="EB Garamond"/>
          <w:sz w:val="24"/>
          <w:szCs w:val="24"/>
          <w:rtl w:val="0"/>
        </w:rPr>
        <w:t xml:space="preserve">using</w:t>
      </w:r>
      <w:r w:rsidDel="00000000" w:rsidR="00000000" w:rsidRPr="00000000">
        <w:rPr>
          <w:rFonts w:ascii="EB Garamond" w:cs="EB Garamond" w:eastAsia="EB Garamond" w:hAnsi="EB Garamond"/>
          <w:sz w:val="24"/>
          <w:szCs w:val="24"/>
          <w:rtl w:val="0"/>
        </w:rPr>
        <w:t xml:space="preserve"> more </w:t>
      </w:r>
      <w:r w:rsidDel="00000000" w:rsidR="00000000" w:rsidRPr="00000000">
        <w:rPr>
          <w:rFonts w:ascii="EB Garamond" w:cs="EB Garamond" w:eastAsia="EB Garamond" w:hAnsi="EB Garamond"/>
          <w:i w:val="1"/>
          <w:sz w:val="24"/>
          <w:szCs w:val="24"/>
          <w:rtl w:val="0"/>
        </w:rPr>
        <w:t xml:space="preserve">-in’</w:t>
      </w:r>
      <w:r w:rsidDel="00000000" w:rsidR="00000000" w:rsidRPr="00000000">
        <w:rPr>
          <w:rFonts w:ascii="EB Garamond" w:cs="EB Garamond" w:eastAsia="EB Garamond" w:hAnsi="EB Garamond"/>
          <w:sz w:val="24"/>
          <w:szCs w:val="24"/>
          <w:rtl w:val="0"/>
        </w:rPr>
        <w:t xml:space="preserve"> show for a speaker? What could </w:t>
      </w:r>
      <w:r w:rsidDel="00000000" w:rsidR="00000000" w:rsidRPr="00000000">
        <w:rPr>
          <w:rFonts w:ascii="EB Garamond" w:cs="EB Garamond" w:eastAsia="EB Garamond" w:hAnsi="EB Garamond"/>
          <w:sz w:val="24"/>
          <w:szCs w:val="24"/>
          <w:rtl w:val="0"/>
        </w:rPr>
        <w:t xml:space="preserve">using</w:t>
      </w:r>
      <w:r w:rsidDel="00000000" w:rsidR="00000000" w:rsidRPr="00000000">
        <w:rPr>
          <w:rFonts w:ascii="EB Garamond" w:cs="EB Garamond" w:eastAsia="EB Garamond" w:hAnsi="EB Garamond"/>
          <w:sz w:val="24"/>
          <w:szCs w:val="24"/>
          <w:rtl w:val="0"/>
        </w:rPr>
        <w:t xml:space="preserve"> more </w:t>
      </w:r>
      <w:r w:rsidDel="00000000" w:rsidR="00000000" w:rsidRPr="00000000">
        <w:rPr>
          <w:rFonts w:ascii="EB Garamond" w:cs="EB Garamond" w:eastAsia="EB Garamond" w:hAnsi="EB Garamond"/>
          <w:i w:val="1"/>
          <w:sz w:val="24"/>
          <w:szCs w:val="24"/>
          <w:rtl w:val="0"/>
        </w:rPr>
        <w:t xml:space="preserve">-ing</w:t>
      </w:r>
      <w:r w:rsidDel="00000000" w:rsidR="00000000" w:rsidRPr="00000000">
        <w:rPr>
          <w:rFonts w:ascii="EB Garamond" w:cs="EB Garamond" w:eastAsia="EB Garamond" w:hAnsi="EB Garamond"/>
          <w:sz w:val="24"/>
          <w:szCs w:val="24"/>
          <w:rtl w:val="0"/>
        </w:rPr>
        <w:t xml:space="preserve"> show for a speaker?</w:t>
      </w:r>
    </w:p>
    <w:p w:rsidR="00000000" w:rsidDel="00000000" w:rsidP="00000000" w:rsidRDefault="00000000" w:rsidRPr="00000000" w14:paraId="0000002F">
      <w:pPr>
        <w:spacing w:line="360"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quotatives</w:t>
      </w:r>
    </w:p>
    <w:p w:rsidR="00000000" w:rsidDel="00000000" w:rsidP="00000000" w:rsidRDefault="00000000" w:rsidRPr="00000000" w14:paraId="00000030">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do quotatives do? How can they help a story?</w:t>
      </w:r>
    </w:p>
    <w:p w:rsidR="00000000" w:rsidDel="00000000" w:rsidP="00000000" w:rsidRDefault="00000000" w:rsidRPr="00000000" w14:paraId="00000031">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Why are </w:t>
      </w:r>
      <w:r w:rsidDel="00000000" w:rsidR="00000000" w:rsidRPr="00000000">
        <w:rPr>
          <w:rFonts w:ascii="EB Garamond" w:cs="EB Garamond" w:eastAsia="EB Garamond" w:hAnsi="EB Garamond"/>
          <w:i w:val="1"/>
          <w:sz w:val="24"/>
          <w:szCs w:val="24"/>
          <w:rtl w:val="0"/>
        </w:rPr>
        <w:t xml:space="preserve">like </w:t>
      </w:r>
      <w:r w:rsidDel="00000000" w:rsidR="00000000" w:rsidRPr="00000000">
        <w:rPr>
          <w:rFonts w:ascii="EB Garamond" w:cs="EB Garamond" w:eastAsia="EB Garamond" w:hAnsi="EB Garamond"/>
          <w:sz w:val="24"/>
          <w:szCs w:val="24"/>
          <w:rtl w:val="0"/>
        </w:rPr>
        <w:t xml:space="preserve">(verb) and </w:t>
      </w:r>
      <w:r w:rsidDel="00000000" w:rsidR="00000000" w:rsidRPr="00000000">
        <w:rPr>
          <w:rFonts w:ascii="EB Garamond" w:cs="EB Garamond" w:eastAsia="EB Garamond" w:hAnsi="EB Garamond"/>
          <w:i w:val="1"/>
          <w:sz w:val="24"/>
          <w:szCs w:val="24"/>
          <w:rtl w:val="0"/>
        </w:rPr>
        <w:t xml:space="preserve">like</w:t>
      </w:r>
      <w:r w:rsidDel="00000000" w:rsidR="00000000" w:rsidRPr="00000000">
        <w:rPr>
          <w:rFonts w:ascii="EB Garamond" w:cs="EB Garamond" w:eastAsia="EB Garamond" w:hAnsi="EB Garamond"/>
          <w:sz w:val="24"/>
          <w:szCs w:val="24"/>
          <w:rtl w:val="0"/>
        </w:rPr>
        <w:t xml:space="preserve"> (preposition) homonyms? What makes them homonyms?</w:t>
      </w:r>
    </w:p>
    <w:p w:rsidR="00000000" w:rsidDel="00000000" w:rsidP="00000000" w:rsidRDefault="00000000" w:rsidRPr="00000000" w14:paraId="00000032">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does the pattern of quotative </w:t>
      </w:r>
      <w:r w:rsidDel="00000000" w:rsidR="00000000" w:rsidRPr="00000000">
        <w:rPr>
          <w:rFonts w:ascii="EB Garamond" w:cs="EB Garamond" w:eastAsia="EB Garamond" w:hAnsi="EB Garamond"/>
          <w:i w:val="1"/>
          <w:sz w:val="24"/>
          <w:szCs w:val="24"/>
          <w:rtl w:val="0"/>
        </w:rPr>
        <w:t xml:space="preserve">be like</w:t>
      </w:r>
      <w:r w:rsidDel="00000000" w:rsidR="00000000" w:rsidRPr="00000000">
        <w:rPr>
          <w:rFonts w:ascii="EB Garamond" w:cs="EB Garamond" w:eastAsia="EB Garamond" w:hAnsi="EB Garamond"/>
          <w:sz w:val="24"/>
          <w:szCs w:val="24"/>
          <w:rtl w:val="0"/>
        </w:rPr>
        <w:t xml:space="preserve"> in Appalachia show about how the region is connected to the rest of the US?</w:t>
      </w:r>
    </w:p>
    <w:p w:rsidR="00000000" w:rsidDel="00000000" w:rsidP="00000000" w:rsidRDefault="00000000" w:rsidRPr="00000000" w14:paraId="00000033">
      <w:pPr>
        <w:spacing w:line="360"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other grammar patterns</w:t>
      </w:r>
    </w:p>
    <w:p w:rsidR="00000000" w:rsidDel="00000000" w:rsidP="00000000" w:rsidRDefault="00000000" w:rsidRPr="00000000" w14:paraId="00000034">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Of the Other Grammar Patterns on pages 48 &amp; 49, how many of them have you heard before? Who used them? </w:t>
      </w:r>
    </w:p>
    <w:p w:rsidR="00000000" w:rsidDel="00000000" w:rsidP="00000000" w:rsidRDefault="00000000" w:rsidRPr="00000000" w14:paraId="00000035">
      <w:pPr>
        <w:spacing w:line="36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6">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